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D0B7" w14:textId="77777777" w:rsidR="0043426F" w:rsidRDefault="0043426F" w:rsidP="0043426F"/>
    <w:p w14:paraId="0EDCB6B4" w14:textId="77777777" w:rsidR="0043426F" w:rsidRPr="004B4225" w:rsidRDefault="0043426F" w:rsidP="0043426F">
      <w:pPr>
        <w:jc w:val="center"/>
        <w:rPr>
          <w:b/>
          <w:bCs/>
          <w:sz w:val="28"/>
          <w:szCs w:val="28"/>
        </w:rPr>
      </w:pPr>
      <w:r w:rsidRPr="004B4225">
        <w:rPr>
          <w:b/>
          <w:bCs/>
          <w:sz w:val="28"/>
          <w:szCs w:val="28"/>
        </w:rPr>
        <w:t>Application for Leave to Appear at the Public Hearings of the Commission</w:t>
      </w:r>
    </w:p>
    <w:p w14:paraId="4459D009" w14:textId="77777777" w:rsidR="0043426F" w:rsidRDefault="0043426F" w:rsidP="0043426F"/>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6"/>
        <w:gridCol w:w="4480"/>
      </w:tblGrid>
      <w:tr w:rsidR="0043426F" w14:paraId="52F73FED" w14:textId="77777777" w:rsidTr="00A52D54">
        <w:tc>
          <w:tcPr>
            <w:tcW w:w="4621" w:type="dxa"/>
          </w:tcPr>
          <w:p w14:paraId="448ECF66" w14:textId="77777777" w:rsidR="0043426F" w:rsidRPr="003965BA" w:rsidRDefault="0043426F" w:rsidP="00A52D54">
            <w:pPr>
              <w:spacing w:before="120" w:after="120" w:line="360" w:lineRule="auto"/>
              <w:rPr>
                <w:b/>
                <w:bCs/>
              </w:rPr>
            </w:pPr>
            <w:r w:rsidRPr="003965BA">
              <w:rPr>
                <w:b/>
                <w:bCs/>
              </w:rPr>
              <w:t>Name of person or organisation seeking leave to appear</w:t>
            </w:r>
          </w:p>
        </w:tc>
        <w:tc>
          <w:tcPr>
            <w:tcW w:w="4621" w:type="dxa"/>
          </w:tcPr>
          <w:p w14:paraId="35B745A3" w14:textId="77777777" w:rsidR="0043426F" w:rsidRDefault="0043426F" w:rsidP="00A52D54">
            <w:pPr>
              <w:spacing w:before="120" w:after="120" w:line="360" w:lineRule="auto"/>
            </w:pPr>
          </w:p>
        </w:tc>
      </w:tr>
      <w:tr w:rsidR="0043426F" w14:paraId="475A02A8" w14:textId="77777777" w:rsidTr="00A52D54">
        <w:tc>
          <w:tcPr>
            <w:tcW w:w="4621" w:type="dxa"/>
          </w:tcPr>
          <w:p w14:paraId="725C4C66" w14:textId="77777777" w:rsidR="0043426F" w:rsidRPr="003965BA" w:rsidRDefault="0043426F" w:rsidP="00A52D54">
            <w:pPr>
              <w:spacing w:before="120" w:after="120" w:line="360" w:lineRule="auto"/>
              <w:rPr>
                <w:b/>
                <w:bCs/>
              </w:rPr>
            </w:pPr>
            <w:r w:rsidRPr="003965BA">
              <w:rPr>
                <w:b/>
                <w:bCs/>
              </w:rPr>
              <w:t>Lawyer(s) representing the person or organisation (if any)</w:t>
            </w:r>
          </w:p>
        </w:tc>
        <w:tc>
          <w:tcPr>
            <w:tcW w:w="4621" w:type="dxa"/>
          </w:tcPr>
          <w:p w14:paraId="59EBD512" w14:textId="77777777" w:rsidR="0043426F" w:rsidRDefault="0043426F" w:rsidP="00A52D54">
            <w:pPr>
              <w:spacing w:before="120" w:after="120" w:line="360" w:lineRule="auto"/>
            </w:pPr>
          </w:p>
        </w:tc>
      </w:tr>
      <w:tr w:rsidR="0043426F" w14:paraId="57FEA014" w14:textId="77777777" w:rsidTr="00A52D54">
        <w:tc>
          <w:tcPr>
            <w:tcW w:w="4621" w:type="dxa"/>
          </w:tcPr>
          <w:p w14:paraId="6324CF2E" w14:textId="77777777" w:rsidR="0043426F" w:rsidRPr="003965BA" w:rsidRDefault="0043426F" w:rsidP="00A52D54">
            <w:pPr>
              <w:spacing w:before="120" w:after="120" w:line="360" w:lineRule="auto"/>
              <w:rPr>
                <w:b/>
                <w:bCs/>
              </w:rPr>
            </w:pPr>
            <w:r w:rsidRPr="003965BA">
              <w:rPr>
                <w:b/>
                <w:bCs/>
              </w:rPr>
              <w:t>Contact person</w:t>
            </w:r>
          </w:p>
        </w:tc>
        <w:tc>
          <w:tcPr>
            <w:tcW w:w="4621" w:type="dxa"/>
          </w:tcPr>
          <w:p w14:paraId="162D03FC" w14:textId="77777777" w:rsidR="0043426F" w:rsidRDefault="0043426F" w:rsidP="00A52D54">
            <w:pPr>
              <w:spacing w:before="120" w:after="120" w:line="360" w:lineRule="auto"/>
            </w:pPr>
          </w:p>
        </w:tc>
      </w:tr>
      <w:tr w:rsidR="0043426F" w14:paraId="73756B85" w14:textId="77777777" w:rsidTr="00A52D54">
        <w:tc>
          <w:tcPr>
            <w:tcW w:w="4621" w:type="dxa"/>
          </w:tcPr>
          <w:p w14:paraId="5E500EAF" w14:textId="77777777" w:rsidR="0043426F" w:rsidRDefault="0043426F" w:rsidP="00A52D54">
            <w:pPr>
              <w:spacing w:before="120" w:after="120" w:line="360" w:lineRule="auto"/>
              <w:rPr>
                <w:b/>
                <w:bCs/>
              </w:rPr>
            </w:pPr>
            <w:r w:rsidRPr="003965BA">
              <w:rPr>
                <w:b/>
                <w:bCs/>
              </w:rPr>
              <w:t>Contact address</w:t>
            </w:r>
          </w:p>
          <w:p w14:paraId="40502D3C" w14:textId="77777777" w:rsidR="0043426F" w:rsidRPr="003965BA" w:rsidRDefault="0043426F" w:rsidP="00A52D54">
            <w:pPr>
              <w:spacing w:before="120" w:after="120" w:line="360" w:lineRule="auto"/>
              <w:rPr>
                <w:b/>
                <w:bCs/>
              </w:rPr>
            </w:pPr>
          </w:p>
        </w:tc>
        <w:tc>
          <w:tcPr>
            <w:tcW w:w="4621" w:type="dxa"/>
          </w:tcPr>
          <w:p w14:paraId="5EE43295" w14:textId="77777777" w:rsidR="0043426F" w:rsidRDefault="0043426F" w:rsidP="00A52D54">
            <w:pPr>
              <w:spacing w:before="120" w:after="120" w:line="360" w:lineRule="auto"/>
            </w:pPr>
          </w:p>
        </w:tc>
      </w:tr>
      <w:tr w:rsidR="0043426F" w14:paraId="426A5850" w14:textId="77777777" w:rsidTr="00A52D54">
        <w:tc>
          <w:tcPr>
            <w:tcW w:w="4621" w:type="dxa"/>
          </w:tcPr>
          <w:p w14:paraId="7AAAD502" w14:textId="77777777" w:rsidR="0043426F" w:rsidRPr="003965BA" w:rsidRDefault="0043426F" w:rsidP="00A52D54">
            <w:pPr>
              <w:spacing w:before="120" w:after="120" w:line="360" w:lineRule="auto"/>
              <w:rPr>
                <w:b/>
                <w:bCs/>
              </w:rPr>
            </w:pPr>
            <w:r w:rsidRPr="003965BA">
              <w:rPr>
                <w:b/>
                <w:bCs/>
              </w:rPr>
              <w:t>Contact telephone number</w:t>
            </w:r>
          </w:p>
        </w:tc>
        <w:tc>
          <w:tcPr>
            <w:tcW w:w="4621" w:type="dxa"/>
          </w:tcPr>
          <w:p w14:paraId="06BAAC22" w14:textId="77777777" w:rsidR="0043426F" w:rsidRDefault="0043426F" w:rsidP="00A52D54">
            <w:pPr>
              <w:spacing w:before="120" w:after="120" w:line="360" w:lineRule="auto"/>
            </w:pPr>
          </w:p>
        </w:tc>
      </w:tr>
      <w:tr w:rsidR="0043426F" w14:paraId="23AF2F5A" w14:textId="77777777" w:rsidTr="00A52D54">
        <w:tc>
          <w:tcPr>
            <w:tcW w:w="4621" w:type="dxa"/>
          </w:tcPr>
          <w:p w14:paraId="04CAC53D" w14:textId="77777777" w:rsidR="0043426F" w:rsidRPr="003965BA" w:rsidRDefault="0043426F" w:rsidP="00A52D54">
            <w:pPr>
              <w:spacing w:before="120" w:after="120" w:line="360" w:lineRule="auto"/>
              <w:rPr>
                <w:b/>
                <w:bCs/>
              </w:rPr>
            </w:pPr>
            <w:r w:rsidRPr="003965BA">
              <w:rPr>
                <w:b/>
                <w:bCs/>
              </w:rPr>
              <w:t>Contact email address</w:t>
            </w:r>
          </w:p>
        </w:tc>
        <w:tc>
          <w:tcPr>
            <w:tcW w:w="4621" w:type="dxa"/>
          </w:tcPr>
          <w:p w14:paraId="71FD7645" w14:textId="77777777" w:rsidR="0043426F" w:rsidRDefault="0043426F" w:rsidP="00A52D54">
            <w:pPr>
              <w:spacing w:before="120" w:after="120" w:line="360" w:lineRule="auto"/>
            </w:pPr>
          </w:p>
        </w:tc>
      </w:tr>
    </w:tbl>
    <w:p w14:paraId="12B853F5" w14:textId="77777777" w:rsidR="0043426F" w:rsidRDefault="0043426F" w:rsidP="0043426F"/>
    <w:p w14:paraId="4479A3B0" w14:textId="77777777" w:rsidR="0043426F" w:rsidRDefault="0043426F" w:rsidP="0043426F">
      <w:r>
        <w:t xml:space="preserve">Please attach a short submission as to the reasons why the applicant should be granted leave to appear at the public hearings. </w:t>
      </w:r>
    </w:p>
    <w:p w14:paraId="09896DEF" w14:textId="77777777" w:rsidR="0043426F" w:rsidRDefault="0043426F" w:rsidP="0043426F">
      <w:r>
        <w:t xml:space="preserve">The submission must be no longer than two (2) pages and should address how granting leave to appear at the public hearings would assist the Inquiry in the conduct of the public hearings over and above any written submissions that the applicant may make. </w:t>
      </w:r>
    </w:p>
    <w:p w14:paraId="784B18E0" w14:textId="77777777" w:rsidR="0043426F" w:rsidRDefault="0043426F" w:rsidP="0043426F">
      <w:r>
        <w:t xml:space="preserve">Please lodge this form with the attached submission by sending it via email to: </w:t>
      </w:r>
      <w:hyperlink r:id="rId10" w:history="1">
        <w:r w:rsidRPr="00EE463A">
          <w:rPr>
            <w:rStyle w:val="Hyperlink"/>
          </w:rPr>
          <w:t>public@dnaproject13inquiry.qld.gov.au</w:t>
        </w:r>
      </w:hyperlink>
    </w:p>
    <w:p w14:paraId="1E2708E3" w14:textId="77777777" w:rsidR="001B39E5" w:rsidRDefault="001B39E5"/>
    <w:p w14:paraId="4AA99A17" w14:textId="77777777" w:rsidR="00606C00" w:rsidRDefault="00606C00"/>
    <w:p w14:paraId="1A0C5458" w14:textId="77777777" w:rsidR="00606C00" w:rsidRDefault="00606C00"/>
    <w:sectPr w:rsidR="00606C0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3FB5" w14:textId="77777777" w:rsidR="001D6576" w:rsidRDefault="001D6576" w:rsidP="001D6576">
      <w:pPr>
        <w:spacing w:after="0" w:line="240" w:lineRule="auto"/>
      </w:pPr>
      <w:r>
        <w:separator/>
      </w:r>
    </w:p>
  </w:endnote>
  <w:endnote w:type="continuationSeparator" w:id="0">
    <w:p w14:paraId="628B466B" w14:textId="77777777" w:rsidR="001D6576" w:rsidRDefault="001D6576" w:rsidP="001D6576">
      <w:pPr>
        <w:spacing w:after="0" w:line="240" w:lineRule="auto"/>
      </w:pPr>
      <w:r>
        <w:continuationSeparator/>
      </w:r>
    </w:p>
  </w:endnote>
  <w:endnote w:type="continuationNotice" w:id="1">
    <w:p w14:paraId="351FD4E7" w14:textId="77777777" w:rsidR="0043426F" w:rsidRDefault="00434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54AF" w14:textId="5390E733" w:rsidR="00290886" w:rsidRDefault="00290886">
    <w:pPr>
      <w:pStyle w:val="Footer"/>
    </w:pPr>
    <w:r w:rsidRPr="00290886">
      <w:rPr>
        <w:b/>
        <w:bCs/>
        <w:noProof/>
        <w:color w:val="FFFFFF" w:themeColor="background1"/>
        <w:shd w:val="clear" w:color="auto" w:fill="487B77" w:themeFill="accent6" w:themeFillShade="BF"/>
      </w:rPr>
      <mc:AlternateContent>
        <mc:Choice Requires="wps">
          <w:drawing>
            <wp:anchor distT="0" distB="0" distL="118745" distR="118745" simplePos="0" relativeHeight="251658241" behindDoc="1" locked="0" layoutInCell="1" allowOverlap="0" wp14:anchorId="79028084" wp14:editId="5C2547BB">
              <wp:simplePos x="0" y="0"/>
              <wp:positionH relativeFrom="margin">
                <wp:posOffset>-1085850</wp:posOffset>
              </wp:positionH>
              <wp:positionV relativeFrom="page">
                <wp:posOffset>9817100</wp:posOffset>
              </wp:positionV>
              <wp:extent cx="7918450" cy="895350"/>
              <wp:effectExtent l="57150" t="38100" r="63500" b="76200"/>
              <wp:wrapSquare wrapText="bothSides"/>
              <wp:docPr id="975952570" name="Rectangle 975952570"/>
              <wp:cNvGraphicFramePr/>
              <a:graphic xmlns:a="http://schemas.openxmlformats.org/drawingml/2006/main">
                <a:graphicData uri="http://schemas.microsoft.com/office/word/2010/wordprocessingShape">
                  <wps:wsp>
                    <wps:cNvSpPr/>
                    <wps:spPr>
                      <a:xfrm>
                        <a:off x="0" y="0"/>
                        <a:ext cx="7918450" cy="895350"/>
                      </a:xfrm>
                      <a:prstGeom prst="rect">
                        <a:avLst/>
                      </a:prstGeom>
                      <a:solidFill>
                        <a:srgbClr val="487F7F"/>
                      </a:solidFill>
                      <a:ln/>
                    </wps:spPr>
                    <wps:style>
                      <a:lnRef idx="0">
                        <a:schemeClr val="accent6"/>
                      </a:lnRef>
                      <a:fillRef idx="3">
                        <a:schemeClr val="accent6"/>
                      </a:fillRef>
                      <a:effectRef idx="3">
                        <a:schemeClr val="accent6"/>
                      </a:effectRef>
                      <a:fontRef idx="minor">
                        <a:schemeClr val="lt1"/>
                      </a:fontRef>
                    </wps:style>
                    <wps:txbx>
                      <w:txbxContent>
                        <w:p w14:paraId="12409B42" w14:textId="502616BF" w:rsidR="00290886" w:rsidRPr="00F0105D" w:rsidRDefault="00290886" w:rsidP="00290886">
                          <w:pPr>
                            <w:pStyle w:val="Header"/>
                            <w:shd w:val="clear" w:color="auto" w:fill="305250" w:themeFill="accent6" w:themeFillShade="80"/>
                            <w:jc w:val="center"/>
                            <w:rPr>
                              <w:b/>
                              <w:bCs/>
                              <w:color w:val="FFFFFF" w:themeColor="background1"/>
                              <w:lang w:val="en-US"/>
                            </w:rPr>
                          </w:pPr>
                          <w:r w:rsidRPr="00F0105D">
                            <w:rPr>
                              <w:b/>
                              <w:bCs/>
                              <w:color w:val="FFFFFF" w:themeColor="background1"/>
                              <w:lang w:val="en-US"/>
                            </w:rPr>
                            <w:t xml:space="preserve">public@dnaproject13inquiry.qld.gov.au </w:t>
                          </w:r>
                          <w:r w:rsidR="00F0105D" w:rsidRPr="00F0105D">
                            <w:rPr>
                              <w:b/>
                              <w:bCs/>
                              <w:color w:val="FFFFFF" w:themeColor="background1"/>
                              <w:lang w:val="en-US"/>
                            </w:rPr>
                            <w:t xml:space="preserve"> |  www.dnaproject13inquiry.qld.gov.au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028084" id="Rectangle 975952570" o:spid="_x0000_s1027" style="position:absolute;margin-left:-85.5pt;margin-top:773pt;width:623.5pt;height:70.5pt;z-index:-251658239;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" o:allowoverlap="f" fillcolor="#487f7f" stroked="f">
              <v:shadow on="t" color="black" opacity="41287f" offset="0,1.5pt"/>
              <v:textbox>
                <w:txbxContent>
                  <w:p w14:paraId="12409B42" w14:textId="502616BF" w:rsidR="00290886" w:rsidRPr="00F0105D" w:rsidRDefault="00290886" w:rsidP="00290886">
                    <w:pPr>
                      <w:pStyle w:val="Header"/>
                      <w:shd w:val="clear" w:color="auto" w:fill="305250" w:themeFill="accent6" w:themeFillShade="80"/>
                      <w:jc w:val="center"/>
                      <w:rPr>
                        <w:b/>
                        <w:bCs/>
                        <w:color w:val="FFFFFF" w:themeColor="background1"/>
                        <w:lang w:val="en-US"/>
                      </w:rPr>
                    </w:pPr>
                    <w:r w:rsidRPr="00F0105D">
                      <w:rPr>
                        <w:b/>
                        <w:bCs/>
                        <w:color w:val="FFFFFF" w:themeColor="background1"/>
                        <w:lang w:val="en-US"/>
                      </w:rPr>
                      <w:t xml:space="preserve">public@dnaproject13inquiry.qld.gov.au </w:t>
                    </w:r>
                    <w:r w:rsidR="00F0105D" w:rsidRPr="00F0105D">
                      <w:rPr>
                        <w:b/>
                        <w:bCs/>
                        <w:color w:val="FFFFFF" w:themeColor="background1"/>
                        <w:lang w:val="en-US"/>
                      </w:rPr>
                      <w:t xml:space="preserve"> |  www.dnaproject13inquiry.qld.gov.au</w:t>
                    </w:r>
                  </w:p>
                </w:txbxContent>
              </v:textbox>
              <w10:wrap type="square"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F991" w14:textId="77777777" w:rsidR="001D6576" w:rsidRDefault="001D6576" w:rsidP="001D6576">
      <w:pPr>
        <w:spacing w:after="0" w:line="240" w:lineRule="auto"/>
      </w:pPr>
      <w:r>
        <w:separator/>
      </w:r>
    </w:p>
  </w:footnote>
  <w:footnote w:type="continuationSeparator" w:id="0">
    <w:p w14:paraId="419545E9" w14:textId="77777777" w:rsidR="001D6576" w:rsidRDefault="001D6576" w:rsidP="001D6576">
      <w:pPr>
        <w:spacing w:after="0" w:line="240" w:lineRule="auto"/>
      </w:pPr>
      <w:r>
        <w:continuationSeparator/>
      </w:r>
    </w:p>
  </w:footnote>
  <w:footnote w:type="continuationNotice" w:id="1">
    <w:p w14:paraId="435CC517" w14:textId="77777777" w:rsidR="0043426F" w:rsidRDefault="00434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DAC9" w14:textId="7A637FFB" w:rsidR="001D6576" w:rsidRPr="00606C00" w:rsidRDefault="00290886" w:rsidP="00393050">
    <w:pPr>
      <w:pStyle w:val="Header"/>
      <w:shd w:val="clear" w:color="auto" w:fill="FFFFFF" w:themeFill="background1"/>
      <w:tabs>
        <w:tab w:val="left" w:pos="8650"/>
        <w:tab w:val="left" w:pos="8680"/>
      </w:tabs>
      <w:rPr>
        <w:b/>
        <w:bCs/>
      </w:rPr>
    </w:pPr>
    <w:r w:rsidRPr="00290886">
      <w:rPr>
        <w:b/>
        <w:bCs/>
        <w:noProof/>
        <w:color w:val="FFFFFF" w:themeColor="background1"/>
        <w:shd w:val="clear" w:color="auto" w:fill="487B77" w:themeFill="accent6" w:themeFillShade="BF"/>
      </w:rPr>
      <mc:AlternateContent>
        <mc:Choice Requires="wps">
          <w:drawing>
            <wp:anchor distT="0" distB="0" distL="118745" distR="118745" simplePos="0" relativeHeight="251658240" behindDoc="1" locked="0" layoutInCell="1" allowOverlap="0" wp14:anchorId="40BF1B11" wp14:editId="61491FE1">
              <wp:simplePos x="0" y="0"/>
              <wp:positionH relativeFrom="margin">
                <wp:align>center</wp:align>
              </wp:positionH>
              <wp:positionV relativeFrom="page">
                <wp:posOffset>-76200</wp:posOffset>
              </wp:positionV>
              <wp:extent cx="7562850" cy="1282700"/>
              <wp:effectExtent l="57150" t="38100" r="57150" b="69850"/>
              <wp:wrapSquare wrapText="bothSides"/>
              <wp:docPr id="197" name="Rectangle 197"/>
              <wp:cNvGraphicFramePr/>
              <a:graphic xmlns:a="http://schemas.openxmlformats.org/drawingml/2006/main">
                <a:graphicData uri="http://schemas.microsoft.com/office/word/2010/wordprocessingShape">
                  <wps:wsp>
                    <wps:cNvSpPr/>
                    <wps:spPr>
                      <a:xfrm>
                        <a:off x="0" y="0"/>
                        <a:ext cx="7562850" cy="1282700"/>
                      </a:xfrm>
                      <a:prstGeom prst="rect">
                        <a:avLst/>
                      </a:prstGeom>
                      <a:solidFill>
                        <a:srgbClr val="487F7F"/>
                      </a:solidFill>
                      <a:ln/>
                    </wps:spPr>
                    <wps:style>
                      <a:lnRef idx="0">
                        <a:schemeClr val="accent6"/>
                      </a:lnRef>
                      <a:fillRef idx="3">
                        <a:schemeClr val="accent6"/>
                      </a:fillRef>
                      <a:effectRef idx="3">
                        <a:schemeClr val="accent6"/>
                      </a:effectRef>
                      <a:fontRef idx="minor">
                        <a:schemeClr val="lt1"/>
                      </a:fontRef>
                    </wps:style>
                    <wps:txbx>
                      <w:txbxContent>
                        <w:sdt>
                          <w:sdtPr>
                            <w:rPr>
                              <w:rFonts w:ascii="Segoe UI" w:eastAsia="Times New Roman" w:hAnsi="Segoe UI" w:cs="Segoe UI"/>
                              <w:b/>
                              <w:bCs/>
                              <w:color w:val="FFFFFF" w:themeColor="background1"/>
                              <w:kern w:val="36"/>
                              <w:sz w:val="36"/>
                              <w:szCs w:val="36"/>
                              <w:lang w:eastAsia="en-AU"/>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CC9E930" w14:textId="6461CB2F" w:rsidR="00606C00" w:rsidRPr="00606C00" w:rsidRDefault="00606C00" w:rsidP="00606C00">
                              <w:pPr>
                                <w:pStyle w:val="Header"/>
                                <w:jc w:val="center"/>
                                <w:rPr>
                                  <w:color w:val="FFFFFF" w:themeColor="background1"/>
                                </w:rPr>
                              </w:pPr>
                              <w:r w:rsidRPr="00606C00">
                                <w:rPr>
                                  <w:rFonts w:ascii="Segoe UI" w:eastAsia="Times New Roman" w:hAnsi="Segoe UI" w:cs="Segoe UI"/>
                                  <w:b/>
                                  <w:bCs/>
                                  <w:color w:val="FFFFFF" w:themeColor="background1"/>
                                  <w:kern w:val="36"/>
                                  <w:sz w:val="36"/>
                                  <w:szCs w:val="36"/>
                                  <w:lang w:eastAsia="en-AU"/>
                                  <w14:ligatures w14:val="none"/>
                                </w:rPr>
                                <w:t>COMMISSION OF INQUIRY TO EXAMINE DNA PROJECT 13 CONCERNS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BF1B11" id="Rectangle 197" o:spid="_x0000_s1026" style="position:absolute;margin-left:0;margin-top:-6pt;width:595.5pt;height:101pt;z-index:-251658240;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" o:allowoverlap="f" fillcolor="#487f7f" stroked="f">
              <v:shadow on="t" color="black" opacity="41287f" offset="0,1.5pt"/>
              <v:textbox>
                <w:txbxContent>
                  <w:sdt>
                    <w:sdtPr>
                      <w:rPr>
                        <w:rFonts w:ascii="Segoe UI" w:eastAsia="Times New Roman" w:hAnsi="Segoe UI" w:cs="Segoe UI"/>
                        <w:b/>
                        <w:bCs/>
                        <w:color w:val="FFFFFF" w:themeColor="background1"/>
                        <w:kern w:val="36"/>
                        <w:sz w:val="36"/>
                        <w:szCs w:val="36"/>
                        <w:lang w:eastAsia="en-AU"/>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CC9E930" w14:textId="6461CB2F" w:rsidR="00606C00" w:rsidRPr="00606C00" w:rsidRDefault="00606C00" w:rsidP="00606C00">
                        <w:pPr>
                          <w:pStyle w:val="Header"/>
                          <w:jc w:val="center"/>
                          <w:rPr>
                            <w:color w:val="FFFFFF" w:themeColor="background1"/>
                          </w:rPr>
                        </w:pPr>
                        <w:r w:rsidRPr="00606C00">
                          <w:rPr>
                            <w:rFonts w:ascii="Segoe UI" w:eastAsia="Times New Roman" w:hAnsi="Segoe UI" w:cs="Segoe UI"/>
                            <w:b/>
                            <w:bCs/>
                            <w:color w:val="FFFFFF" w:themeColor="background1"/>
                            <w:kern w:val="36"/>
                            <w:sz w:val="36"/>
                            <w:szCs w:val="36"/>
                            <w:lang w:eastAsia="en-AU"/>
                            <w14:ligatures w14:val="none"/>
                          </w:rPr>
                          <w:t>COMMISSION OF INQUIRY TO EXAMINE DNA PROJECT 13 CONCERNS</w:t>
                        </w:r>
                      </w:p>
                    </w:sdtContent>
                  </w:sdt>
                </w:txbxContent>
              </v:textbox>
              <w10:wrap type="square" anchorx="margin" anchory="page"/>
            </v:rect>
          </w:pict>
        </mc:Fallback>
      </mc:AlternateContent>
    </w:r>
    <w:r w:rsidR="00F0105D">
      <w:rPr>
        <w:b/>
        <w:bCs/>
      </w:rPr>
      <w:tab/>
    </w:r>
    <w:r w:rsidR="00393050">
      <w:rPr>
        <w:b/>
        <w:bCs/>
      </w:rPr>
      <w:tab/>
    </w:r>
    <w:r w:rsidR="00393050">
      <w:rPr>
        <w:b/>
        <w:bCs/>
      </w:rPr>
      <w:tab/>
    </w:r>
    <w:r w:rsidR="00393050">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76"/>
    <w:rsid w:val="001B39E5"/>
    <w:rsid w:val="001D6576"/>
    <w:rsid w:val="00290886"/>
    <w:rsid w:val="00393050"/>
    <w:rsid w:val="0043426F"/>
    <w:rsid w:val="0058648B"/>
    <w:rsid w:val="00606C00"/>
    <w:rsid w:val="009944BA"/>
    <w:rsid w:val="00AE4020"/>
    <w:rsid w:val="00B1760C"/>
    <w:rsid w:val="00B426ED"/>
    <w:rsid w:val="00D82103"/>
    <w:rsid w:val="00F01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C650DB"/>
  <w15:chartTrackingRefBased/>
  <w15:docId w15:val="{E1FB06F3-9C56-4C49-83F5-429493D4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26F"/>
  </w:style>
  <w:style w:type="paragraph" w:styleId="Heading1">
    <w:name w:val="heading 1"/>
    <w:basedOn w:val="Normal"/>
    <w:link w:val="Heading1Char"/>
    <w:uiPriority w:val="9"/>
    <w:qFormat/>
    <w:rsid w:val="00606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576"/>
  </w:style>
  <w:style w:type="paragraph" w:styleId="Footer">
    <w:name w:val="footer"/>
    <w:basedOn w:val="Normal"/>
    <w:link w:val="FooterChar"/>
    <w:uiPriority w:val="99"/>
    <w:unhideWhenUsed/>
    <w:rsid w:val="001D6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576"/>
  </w:style>
  <w:style w:type="character" w:customStyle="1" w:styleId="Heading1Char">
    <w:name w:val="Heading 1 Char"/>
    <w:basedOn w:val="DefaultParagraphFont"/>
    <w:link w:val="Heading1"/>
    <w:uiPriority w:val="9"/>
    <w:rsid w:val="00606C00"/>
    <w:rPr>
      <w:rFonts w:ascii="Times New Roman" w:eastAsia="Times New Roman" w:hAnsi="Times New Roman" w:cs="Times New Roman"/>
      <w:b/>
      <w:bCs/>
      <w:kern w:val="36"/>
      <w:sz w:val="48"/>
      <w:szCs w:val="48"/>
      <w:lang w:eastAsia="en-AU"/>
      <w14:ligatures w14:val="none"/>
    </w:rPr>
  </w:style>
  <w:style w:type="character" w:styleId="Hyperlink">
    <w:name w:val="Hyperlink"/>
    <w:basedOn w:val="DefaultParagraphFont"/>
    <w:uiPriority w:val="99"/>
    <w:unhideWhenUsed/>
    <w:rsid w:val="00290886"/>
    <w:rPr>
      <w:color w:val="6EAC1C" w:themeColor="hyperlink"/>
      <w:u w:val="single"/>
    </w:rPr>
  </w:style>
  <w:style w:type="character" w:styleId="UnresolvedMention">
    <w:name w:val="Unresolved Mention"/>
    <w:basedOn w:val="DefaultParagraphFont"/>
    <w:uiPriority w:val="99"/>
    <w:semiHidden/>
    <w:unhideWhenUsed/>
    <w:rsid w:val="00290886"/>
    <w:rPr>
      <w:color w:val="605E5C"/>
      <w:shd w:val="clear" w:color="auto" w:fill="E1DFDD"/>
    </w:rPr>
  </w:style>
  <w:style w:type="table" w:styleId="TableGrid">
    <w:name w:val="Table Grid"/>
    <w:basedOn w:val="TableNormal"/>
    <w:uiPriority w:val="39"/>
    <w:rsid w:val="0043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ublic@dnaproject13inquiry.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044537-9473-4e6c-a118-10c4e24e92b1">
      <UserInfo>
        <DisplayName>Michael Potts</DisplayName>
        <AccountId>16</AccountId>
        <AccountType/>
      </UserInfo>
    </SharedWithUsers>
    <lcf76f155ced4ddcb4097134ff3c332f xmlns="32d207d6-2103-4f08-8d8a-4dbd8b49b989">
      <Terms xmlns="http://schemas.microsoft.com/office/infopath/2007/PartnerControls"/>
    </lcf76f155ced4ddcb4097134ff3c332f>
    <TaxCatchAll xmlns="a6044537-9473-4e6c-a118-10c4e24e92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5F8130718B0F4D991F79A93A79C0B8" ma:contentTypeVersion="10" ma:contentTypeDescription="Create a new document." ma:contentTypeScope="" ma:versionID="59c6c4eb1dc8a8cb71506c59442efa1a">
  <xsd:schema xmlns:xsd="http://www.w3.org/2001/XMLSchema" xmlns:xs="http://www.w3.org/2001/XMLSchema" xmlns:p="http://schemas.microsoft.com/office/2006/metadata/properties" xmlns:ns2="32d207d6-2103-4f08-8d8a-4dbd8b49b989" xmlns:ns3="a6044537-9473-4e6c-a118-10c4e24e92b1" targetNamespace="http://schemas.microsoft.com/office/2006/metadata/properties" ma:root="true" ma:fieldsID="415d15f94f8e55d8915cba6946d2c696" ns2:_="" ns3:_="">
    <xsd:import namespace="32d207d6-2103-4f08-8d8a-4dbd8b49b989"/>
    <xsd:import namespace="a6044537-9473-4e6c-a118-10c4e24e92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207d6-2103-4f08-8d8a-4dbd8b49b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044537-9473-4e6c-a118-10c4e24e9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f0935-0194-483b-9abe-0f2c8a035df4}" ma:internalName="TaxCatchAll" ma:showField="CatchAllData" ma:web="a6044537-9473-4e6c-a118-10c4e24e9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417A9-1363-4929-AEDD-18440F1EBD21}">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a6044537-9473-4e6c-a118-10c4e24e92b1"/>
    <ds:schemaRef ds:uri="http://purl.org/dc/elements/1.1/"/>
    <ds:schemaRef ds:uri="32d207d6-2103-4f08-8d8a-4dbd8b49b98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5ACAF6-4508-415C-B12B-0721F7DB68CD}">
  <ds:schemaRefs>
    <ds:schemaRef ds:uri="http://schemas.microsoft.com/sharepoint/v3/contenttype/forms"/>
  </ds:schemaRefs>
</ds:datastoreItem>
</file>

<file path=customXml/itemProps3.xml><?xml version="1.0" encoding="utf-8"?>
<ds:datastoreItem xmlns:ds="http://schemas.openxmlformats.org/officeDocument/2006/customXml" ds:itemID="{78CF05CD-3FA6-44D7-811C-3501D074D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207d6-2103-4f08-8d8a-4dbd8b49b989"/>
    <ds:schemaRef ds:uri="a6044537-9473-4e6c-a118-10c4e24e9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Links>
    <vt:vector size="6" baseType="variant">
      <vt:variant>
        <vt:i4>3866642</vt:i4>
      </vt:variant>
      <vt:variant>
        <vt:i4>0</vt:i4>
      </vt:variant>
      <vt:variant>
        <vt:i4>0</vt:i4>
      </vt:variant>
      <vt:variant>
        <vt:i4>5</vt:i4>
      </vt:variant>
      <vt:variant>
        <vt:lpwstr>mailto:public@dnaproject13inquiry.qld.gov.au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OF INQUIRY TO EXAMINE DNA PROJECT 13 CONCERNS</dc:title>
  <dc:subject/>
  <dc:creator>Lauren Cawood</dc:creator>
  <cp:keywords/>
  <dc:description/>
  <cp:lastModifiedBy>Adeel Ur-Rehman</cp:lastModifiedBy>
  <cp:revision>2</cp:revision>
  <dcterms:created xsi:type="dcterms:W3CDTF">2023-10-18T05:13:00Z</dcterms:created>
  <dcterms:modified xsi:type="dcterms:W3CDTF">2023-10-18T05:13:00Z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0x010100335F8130718B0F4D991F79A93A79C0B8</vt:lpwstr>
  </property>
</Properties>
</file>